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869" w:rsidRDefault="00F55869" w:rsidP="00F55869">
      <w:pPr>
        <w:jc w:val="right"/>
        <w:rPr>
          <w:rFonts w:cs="David"/>
          <w:rtl/>
        </w:rPr>
      </w:pPr>
      <w:r>
        <w:rPr>
          <w:rFonts w:cs="David" w:hint="eastAsia"/>
          <w:rtl/>
        </w:rPr>
        <w:t>‏</w:t>
      </w:r>
      <w:r>
        <w:rPr>
          <w:rFonts w:cs="David" w:hint="cs"/>
          <w:rtl/>
        </w:rPr>
        <w:t>10 אפריל 2018</w:t>
      </w:r>
    </w:p>
    <w:p w:rsidR="00F55869" w:rsidRDefault="00F55869" w:rsidP="00F55869">
      <w:pPr>
        <w:rPr>
          <w:rFonts w:cs="David"/>
          <w:b/>
          <w:bCs/>
          <w:sz w:val="28"/>
          <w:szCs w:val="28"/>
          <w:rtl/>
        </w:rPr>
      </w:pPr>
    </w:p>
    <w:p w:rsidR="00F55869" w:rsidRDefault="00F55869" w:rsidP="00F55869">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F55869" w:rsidRDefault="00F55869" w:rsidP="00F55869">
      <w:pPr>
        <w:jc w:val="center"/>
        <w:rPr>
          <w:rFonts w:cs="David"/>
          <w:b/>
          <w:bCs/>
          <w:sz w:val="28"/>
          <w:szCs w:val="28"/>
          <w:u w:val="single"/>
          <w:rtl/>
        </w:rPr>
      </w:pPr>
    </w:p>
    <w:p w:rsidR="00F55869" w:rsidRPr="00AA6152" w:rsidRDefault="00F55869" w:rsidP="00FF3057">
      <w:pPr>
        <w:jc w:val="center"/>
        <w:rPr>
          <w:rFonts w:cs="David"/>
          <w:b/>
          <w:bCs/>
          <w:sz w:val="28"/>
          <w:szCs w:val="28"/>
          <w:u w:val="single"/>
          <w:rtl/>
        </w:rPr>
      </w:pPr>
      <w:r>
        <w:rPr>
          <w:rFonts w:cs="David" w:hint="cs"/>
          <w:b/>
          <w:bCs/>
          <w:sz w:val="28"/>
          <w:szCs w:val="28"/>
          <w:u w:val="single"/>
          <w:rtl/>
        </w:rPr>
        <w:t>פנייה פומבית מס' 5</w:t>
      </w:r>
      <w:r w:rsidR="00FF3057">
        <w:rPr>
          <w:rFonts w:cs="David" w:hint="cs"/>
          <w:b/>
          <w:bCs/>
          <w:sz w:val="28"/>
          <w:szCs w:val="28"/>
          <w:u w:val="single"/>
          <w:rtl/>
        </w:rPr>
        <w:t>28</w:t>
      </w:r>
      <w:r>
        <w:rPr>
          <w:rFonts w:cs="David" w:hint="cs"/>
          <w:b/>
          <w:bCs/>
          <w:sz w:val="28"/>
          <w:szCs w:val="28"/>
          <w:u w:val="single"/>
          <w:rtl/>
        </w:rPr>
        <w:t xml:space="preserve">/2018- </w:t>
      </w:r>
      <w:r w:rsidRPr="00AA6152">
        <w:rPr>
          <w:rFonts w:cs="David" w:hint="cs"/>
          <w:b/>
          <w:bCs/>
          <w:sz w:val="28"/>
          <w:szCs w:val="28"/>
          <w:u w:val="single"/>
          <w:rtl/>
        </w:rPr>
        <w:t>פרסום כוונה להתקשרות עם ספק יחיד</w:t>
      </w:r>
    </w:p>
    <w:p w:rsidR="00FF3057" w:rsidRPr="00FF3057" w:rsidRDefault="00FF3057" w:rsidP="00FF3057">
      <w:pPr>
        <w:rPr>
          <w:rFonts w:cs="David"/>
          <w:b/>
          <w:bCs/>
          <w:sz w:val="28"/>
          <w:szCs w:val="28"/>
          <w:u w:val="single"/>
          <w:rtl/>
        </w:rPr>
      </w:pPr>
      <w:r w:rsidRPr="00FF3057">
        <w:rPr>
          <w:rFonts w:cs="David" w:hint="cs"/>
          <w:b/>
          <w:bCs/>
          <w:sz w:val="28"/>
          <w:szCs w:val="28"/>
          <w:rtl/>
        </w:rPr>
        <w:t xml:space="preserve">           </w:t>
      </w:r>
      <w:r>
        <w:rPr>
          <w:rFonts w:cs="David" w:hint="cs"/>
          <w:b/>
          <w:bCs/>
          <w:sz w:val="28"/>
          <w:szCs w:val="28"/>
          <w:u w:val="single"/>
          <w:rtl/>
        </w:rPr>
        <w:t xml:space="preserve"> </w:t>
      </w:r>
      <w:r w:rsidRPr="00FF3057">
        <w:rPr>
          <w:rFonts w:cs="David" w:hint="cs"/>
          <w:b/>
          <w:bCs/>
          <w:sz w:val="28"/>
          <w:szCs w:val="28"/>
          <w:u w:val="single"/>
          <w:rtl/>
        </w:rPr>
        <w:t>לצורך</w:t>
      </w:r>
      <w:r w:rsidRPr="00FF3057">
        <w:rPr>
          <w:rFonts w:cs="David"/>
          <w:b/>
          <w:bCs/>
          <w:sz w:val="28"/>
          <w:szCs w:val="28"/>
          <w:u w:val="single"/>
          <w:rtl/>
        </w:rPr>
        <w:t xml:space="preserve"> </w:t>
      </w:r>
      <w:r w:rsidRPr="00FF3057">
        <w:rPr>
          <w:rFonts w:cs="David" w:hint="cs"/>
          <w:b/>
          <w:bCs/>
          <w:sz w:val="28"/>
          <w:szCs w:val="28"/>
          <w:u w:val="single"/>
          <w:rtl/>
        </w:rPr>
        <w:t xml:space="preserve">הפעלת </w:t>
      </w:r>
      <w:proofErr w:type="spellStart"/>
      <w:r w:rsidRPr="00FF3057">
        <w:rPr>
          <w:rFonts w:cs="David" w:hint="cs"/>
          <w:b/>
          <w:bCs/>
          <w:sz w:val="28"/>
          <w:szCs w:val="28"/>
          <w:u w:val="single"/>
          <w:rtl/>
        </w:rPr>
        <w:t>תוכנית</w:t>
      </w:r>
      <w:proofErr w:type="spellEnd"/>
      <w:r w:rsidRPr="00FF3057">
        <w:rPr>
          <w:rFonts w:cs="David" w:hint="cs"/>
          <w:b/>
          <w:bCs/>
          <w:sz w:val="28"/>
          <w:szCs w:val="28"/>
          <w:u w:val="single"/>
          <w:rtl/>
        </w:rPr>
        <w:t xml:space="preserve"> "מפגש פנימה" למשפחות וילדים בהזנחה חמורה.</w:t>
      </w:r>
    </w:p>
    <w:p w:rsidR="00F55869" w:rsidRPr="00FF3057" w:rsidRDefault="00F55869" w:rsidP="00FF3057">
      <w:pPr>
        <w:jc w:val="center"/>
        <w:rPr>
          <w:rFonts w:cs="David"/>
          <w:b/>
          <w:bCs/>
          <w:sz w:val="28"/>
          <w:szCs w:val="28"/>
          <w:u w:val="single"/>
          <w:rtl/>
        </w:rPr>
      </w:pPr>
    </w:p>
    <w:p w:rsidR="00F55869" w:rsidRPr="002F75FF" w:rsidRDefault="00F55869" w:rsidP="00F55869">
      <w:pPr>
        <w:rPr>
          <w:rFonts w:cs="David"/>
          <w:rtl/>
        </w:rPr>
      </w:pPr>
      <w:r w:rsidRPr="002F75FF">
        <w:rPr>
          <w:rFonts w:cs="David" w:hint="cs"/>
          <w:rtl/>
        </w:rPr>
        <w:t>משרד הרווחה והשירותים החברתיים, מודיע על כוונתו להתקשר עם חברת "</w:t>
      </w:r>
      <w:r>
        <w:rPr>
          <w:rFonts w:cs="David" w:hint="cs"/>
          <w:rtl/>
        </w:rPr>
        <w:t>קרן רש"י</w:t>
      </w:r>
      <w:r w:rsidRPr="002F75FF">
        <w:rPr>
          <w:rFonts w:cs="David" w:hint="cs"/>
          <w:rtl/>
        </w:rPr>
        <w:t>" (5</w:t>
      </w:r>
      <w:r>
        <w:rPr>
          <w:rFonts w:cs="David" w:hint="cs"/>
          <w:rtl/>
        </w:rPr>
        <w:t>00500772</w:t>
      </w:r>
      <w:r w:rsidRPr="002F75FF">
        <w:rPr>
          <w:rFonts w:cs="David" w:hint="cs"/>
          <w:rtl/>
        </w:rPr>
        <w:t xml:space="preserve">), כספק יחיד, בהתאם להוראות תקנה 3 (29) לתקנות חובת המכרזים </w:t>
      </w:r>
      <w:proofErr w:type="spellStart"/>
      <w:r w:rsidRPr="002F75FF">
        <w:rPr>
          <w:rFonts w:cs="David" w:hint="cs"/>
          <w:rtl/>
        </w:rPr>
        <w:t>התשנ"ג</w:t>
      </w:r>
      <w:proofErr w:type="spellEnd"/>
      <w:r w:rsidRPr="002F75FF">
        <w:rPr>
          <w:rFonts w:cs="David" w:hint="cs"/>
          <w:rtl/>
        </w:rPr>
        <w:t xml:space="preserve"> </w:t>
      </w:r>
      <w:r w:rsidRPr="002F75FF">
        <w:rPr>
          <w:rFonts w:cs="David"/>
          <w:rtl/>
        </w:rPr>
        <w:t>–</w:t>
      </w:r>
      <w:r w:rsidRPr="002F75FF">
        <w:rPr>
          <w:rFonts w:cs="David" w:hint="cs"/>
          <w:rtl/>
        </w:rPr>
        <w:t xml:space="preserve"> 1993, לצורך</w:t>
      </w:r>
      <w:r w:rsidRPr="002F75FF">
        <w:rPr>
          <w:rFonts w:cs="David"/>
          <w:rtl/>
        </w:rPr>
        <w:t xml:space="preserve"> </w:t>
      </w:r>
      <w:r>
        <w:rPr>
          <w:rFonts w:cs="David" w:hint="cs"/>
          <w:rtl/>
        </w:rPr>
        <w:t xml:space="preserve">הפעלת </w:t>
      </w:r>
      <w:proofErr w:type="spellStart"/>
      <w:r>
        <w:rPr>
          <w:rFonts w:cs="David" w:hint="cs"/>
          <w:rtl/>
        </w:rPr>
        <w:t>תוכנית</w:t>
      </w:r>
      <w:proofErr w:type="spellEnd"/>
      <w:r>
        <w:rPr>
          <w:rFonts w:cs="David" w:hint="cs"/>
          <w:rtl/>
        </w:rPr>
        <w:t xml:space="preserve"> "מפגש פנימה" למשפחות וילדים בהזנחה חמורה.</w:t>
      </w:r>
    </w:p>
    <w:p w:rsidR="00F55869" w:rsidRPr="002F75FF" w:rsidRDefault="00F55869" w:rsidP="00F55869">
      <w:pPr>
        <w:rPr>
          <w:rFonts w:cs="David"/>
          <w:rtl/>
        </w:rPr>
      </w:pPr>
    </w:p>
    <w:p w:rsidR="00F55869" w:rsidRPr="00FF3057" w:rsidRDefault="00F55869" w:rsidP="00FF3057">
      <w:pPr>
        <w:rPr>
          <w:rFonts w:cs="David"/>
          <w:rtl/>
        </w:rPr>
      </w:pPr>
      <w:r w:rsidRPr="002F75FF">
        <w:rPr>
          <w:rFonts w:cs="David" w:hint="cs"/>
          <w:rtl/>
          <w:lang w:eastAsia="en-US"/>
        </w:rPr>
        <w:t>מדובר בהתקשרות בפטור ממכרז חברת "</w:t>
      </w:r>
      <w:r w:rsidRPr="00F55869">
        <w:rPr>
          <w:rFonts w:cs="David" w:hint="cs"/>
          <w:rtl/>
        </w:rPr>
        <w:t xml:space="preserve"> </w:t>
      </w:r>
      <w:r>
        <w:rPr>
          <w:rFonts w:cs="David" w:hint="cs"/>
          <w:rtl/>
        </w:rPr>
        <w:t>קרן רש"י</w:t>
      </w:r>
      <w:r w:rsidRPr="002F75FF">
        <w:rPr>
          <w:rFonts w:cs="David" w:hint="cs"/>
          <w:rtl/>
          <w:lang w:eastAsia="en-US"/>
        </w:rPr>
        <w:t xml:space="preserve"> ", </w:t>
      </w:r>
      <w:r>
        <w:rPr>
          <w:rFonts w:cs="David" w:hint="cs"/>
          <w:rtl/>
        </w:rPr>
        <w:t xml:space="preserve">הפעלת </w:t>
      </w:r>
      <w:proofErr w:type="spellStart"/>
      <w:r>
        <w:rPr>
          <w:rFonts w:cs="David" w:hint="cs"/>
          <w:rtl/>
        </w:rPr>
        <w:t>ת</w:t>
      </w:r>
      <w:bookmarkStart w:id="0" w:name="_GoBack"/>
      <w:bookmarkEnd w:id="0"/>
      <w:r>
        <w:rPr>
          <w:rFonts w:cs="David" w:hint="cs"/>
          <w:rtl/>
        </w:rPr>
        <w:t>וכנית</w:t>
      </w:r>
      <w:proofErr w:type="spellEnd"/>
      <w:r>
        <w:rPr>
          <w:rFonts w:cs="David" w:hint="cs"/>
          <w:rtl/>
        </w:rPr>
        <w:t xml:space="preserve"> "מפגש פנימה" למשפחות וילדים בהזנחה חמורה.</w:t>
      </w:r>
    </w:p>
    <w:p w:rsidR="00FF3057" w:rsidRPr="00FF3057" w:rsidRDefault="00FF3057" w:rsidP="00FF3057">
      <w:pPr>
        <w:contextualSpacing/>
        <w:rPr>
          <w:rFonts w:ascii="David" w:hAnsi="David" w:cs="David"/>
          <w:rtl/>
          <w:lang w:val="x-none"/>
        </w:rPr>
      </w:pPr>
      <w:r w:rsidRPr="00FF3057">
        <w:rPr>
          <w:rFonts w:ascii="David" w:hAnsi="David" w:cs="David" w:hint="cs"/>
          <w:rtl/>
          <w:lang w:val="x-none"/>
        </w:rPr>
        <w:t xml:space="preserve">בישראל שוהים כ-10,000 ילדים בסידור חוץ ביתי לאחר החלטה על הוצאתם מהבית, בשל הערכה כי הנזק הנגרם משהותם בבית הוריהם עולה על הנזק שייגרם עקב הוצאתם, בגין מסוגלות הורית נמוכה מאוד. </w:t>
      </w:r>
    </w:p>
    <w:p w:rsidR="00FF3057" w:rsidRPr="00FF3057" w:rsidRDefault="00FF3057" w:rsidP="00FF3057">
      <w:pPr>
        <w:contextualSpacing/>
        <w:rPr>
          <w:rFonts w:ascii="David" w:hAnsi="David" w:cs="David"/>
          <w:rtl/>
          <w:lang w:val="x-none"/>
        </w:rPr>
      </w:pPr>
      <w:r w:rsidRPr="00FF3057">
        <w:rPr>
          <w:rFonts w:ascii="David" w:hAnsi="David" w:cs="David" w:hint="cs"/>
          <w:rtl/>
          <w:lang w:val="x-none"/>
        </w:rPr>
        <w:t>משרד הרווחה יחד עם שותפים נוספים, מקדיש משאבים רבים – מקצועיים ותקציביים כאחד – להפחתת מצבים אלה והגברת מסוגלות הורים בתוך הקהילה כך שתימנע הוצאת ילדיהם. זאת, באמצעות יצירת רצף של תכניות המכוונות למשפחות בסיכון גבוה. כאשר בוחנים את הסיבות למסוגלות הורית נמוכה זו, ניתן לזהות גורמי סיכון מרכזיים חברתיים ואישיים רבים, כגון: חיים בעוני, בידוד חברתי, ילדות בצל הזנחה או התעללות ועוד.</w:t>
      </w:r>
    </w:p>
    <w:p w:rsidR="00FF3057" w:rsidRPr="00FF3057" w:rsidRDefault="00FF3057" w:rsidP="00FF3057">
      <w:pPr>
        <w:contextualSpacing/>
        <w:rPr>
          <w:rFonts w:ascii="David" w:hAnsi="David" w:cs="David"/>
          <w:rtl/>
          <w:lang w:val="x-none"/>
        </w:rPr>
      </w:pPr>
      <w:r w:rsidRPr="00FF3057">
        <w:rPr>
          <w:rFonts w:ascii="David" w:hAnsi="David" w:cs="David" w:hint="cs"/>
          <w:rtl/>
          <w:lang w:val="x-none"/>
        </w:rPr>
        <w:t xml:space="preserve">בבסיס התכנית המוצעת, עומדת תפיסה מקצועית לפיה כל עוד אין מדובר בהורה שלו מגבלה אובייקטיבית המונעת ממנו לקיים הורות תקינה – הרי </w:t>
      </w:r>
      <w:r w:rsidR="00455DF1" w:rsidRPr="00FF3057">
        <w:rPr>
          <w:rFonts w:ascii="David" w:hAnsi="David" w:cs="David" w:hint="cs"/>
          <w:rtl/>
          <w:lang w:val="x-none"/>
        </w:rPr>
        <w:t>בהינתן</w:t>
      </w:r>
      <w:r w:rsidRPr="00FF3057">
        <w:rPr>
          <w:rFonts w:ascii="David" w:hAnsi="David" w:cs="David" w:hint="cs"/>
          <w:rtl/>
          <w:lang w:val="x-none"/>
        </w:rPr>
        <w:t xml:space="preserve"> תכנית התערבות אינטנסיבית, יצירתית, שבה עושר הזדמנויות ומשאבי טיפול המותאמים לצרכי המשפחה - ניתן יהיה לשנות את מהלך חיי המשפחה ולהשאיר את הילד בחיק משפחתו.</w:t>
      </w:r>
    </w:p>
    <w:p w:rsidR="00FF3057" w:rsidRPr="00FF3057" w:rsidRDefault="00FF3057" w:rsidP="00FF3057">
      <w:pPr>
        <w:contextualSpacing/>
        <w:rPr>
          <w:rFonts w:ascii="Calibri" w:hAnsi="Calibri" w:cs="David"/>
        </w:rPr>
      </w:pPr>
      <w:r w:rsidRPr="00FF3057">
        <w:rPr>
          <w:rFonts w:ascii="David" w:hAnsi="David" w:cs="David" w:hint="cs"/>
          <w:rtl/>
          <w:lang w:val="x-none"/>
        </w:rPr>
        <w:t xml:space="preserve">התכנית הנוכחית הינה פרי שותפות מתמשכת בין שלושה ארגונים-  הקרן לילדים ולנוער בסיכון במוסד לביטוח לאומי, משרד הרווחה והשירותים החברתיים וקרן רש"י. שותפות זו הנה רבת שנים ועשייה, כלל ובפרט בפיתוח מענים לילדים ולמשפחות בסיכון גבוה. </w:t>
      </w:r>
    </w:p>
    <w:p w:rsidR="00FF3057" w:rsidRPr="00FF3057" w:rsidRDefault="00FF3057" w:rsidP="00FF3057">
      <w:pPr>
        <w:contextualSpacing/>
        <w:rPr>
          <w:rFonts w:ascii="Calibri" w:hAnsi="Calibri" w:cs="David"/>
          <w:rtl/>
        </w:rPr>
      </w:pPr>
      <w:r w:rsidRPr="00FF3057">
        <w:rPr>
          <w:rFonts w:ascii="David" w:hAnsi="David" w:cs="David" w:hint="cs"/>
          <w:rtl/>
          <w:lang w:val="x-none"/>
        </w:rPr>
        <w:t xml:space="preserve">התוכנית מיועדת למשפחות עם ילדים בגילאי לידה עד 18, לגביהן יש החלטה של הצוות האמון על כך במחלקה לשירותים חברתיים, כי יש להוציא את הילדים מהבית או משפחות שהמצב בהן הוא לקראת המלצה על הוצאת הילדים מהבית. זאת, בגין הזנחה חמורה ומסכנת (ולא סוגים אחרים של פגיעה בילדים). </w:t>
      </w:r>
      <w:r>
        <w:rPr>
          <w:rFonts w:ascii="David" w:hAnsi="David" w:cs="David" w:hint="cs"/>
          <w:rtl/>
          <w:lang w:val="x-none"/>
        </w:rPr>
        <w:t xml:space="preserve"> </w:t>
      </w:r>
      <w:r w:rsidRPr="00FF3057">
        <w:rPr>
          <w:rFonts w:ascii="David" w:hAnsi="David" w:cs="David" w:hint="cs"/>
          <w:rtl/>
          <w:lang w:val="x-none"/>
        </w:rPr>
        <w:t>המענה המוצע יכלול סיפוק מוגנות וטיפול הולם בילדים בביתם, על ידי צוות מקצועי מטעם התכנית. במקביל, עבודה טיפולית אינטנסיבית עם ההורים שתאפשר להם לאורך הזמן לקחת על עצמם מחדש את משימת הטיפול בילדיהם ולמלא אותה בהצלחה.</w:t>
      </w:r>
    </w:p>
    <w:p w:rsidR="00FF3057" w:rsidRPr="00FF3057" w:rsidRDefault="00FF3057" w:rsidP="00FF3057">
      <w:pPr>
        <w:contextualSpacing/>
        <w:rPr>
          <w:rFonts w:ascii="Calibri" w:hAnsi="Calibri" w:cs="David"/>
        </w:rPr>
      </w:pPr>
    </w:p>
    <w:p w:rsidR="00FF3057" w:rsidRPr="00FF3057" w:rsidRDefault="00FF3057" w:rsidP="00FF3057">
      <w:pPr>
        <w:contextualSpacing/>
        <w:rPr>
          <w:rFonts w:ascii="Calibri" w:hAnsi="Calibri" w:cs="David"/>
          <w:rtl/>
        </w:rPr>
      </w:pPr>
      <w:r w:rsidRPr="00FF3057">
        <w:rPr>
          <w:rFonts w:ascii="David" w:hAnsi="David" w:cs="David" w:hint="cs"/>
          <w:b/>
          <w:bCs/>
          <w:u w:val="single"/>
          <w:rtl/>
          <w:lang w:val="x-none"/>
        </w:rPr>
        <w:t>התוכנית מופעלת בשיתוף עם קרן רש"י, בעקבות ניסיונה הרב של הקרן בפעילות בתוך הרשויות המקומיות בדגש על הטיפול בילדים בנוער בסיכון ויכולת הקרן לנהל בתוכה את התהליך לרבות מתן מעטפת למנהלת, יצירת מערכת ממוחשבת, הדרכה וליווי וכן חלקה במימון הפעילות ישירות מול הרשויות המקומיות הרלוונטיות והארגונים המפעילים (25% מהיקף ההתקשרות )</w:t>
      </w:r>
      <w:r w:rsidRPr="00FF3057">
        <w:rPr>
          <w:rFonts w:ascii="Calibri" w:hAnsi="Calibri" w:cs="David" w:hint="cs"/>
          <w:b/>
          <w:bCs/>
          <w:u w:val="single"/>
          <w:rtl/>
        </w:rPr>
        <w:t xml:space="preserve"> בסך של 3,912,000 ₪ . לאור האמור, קרן רש"י לדבריו הינה היחידה שמסוגלת לבצע את התוכנית בשותפות עם המשרד והמוסד לביטוח לאומי. </w:t>
      </w:r>
    </w:p>
    <w:p w:rsidR="00F55869" w:rsidRPr="006325D0" w:rsidRDefault="00F55869" w:rsidP="00F55869">
      <w:pPr>
        <w:rPr>
          <w:rFonts w:cs="David"/>
          <w:b/>
          <w:bCs/>
          <w:rtl/>
        </w:rPr>
      </w:pPr>
    </w:p>
    <w:p w:rsidR="00F55869" w:rsidRPr="0000736D" w:rsidRDefault="00F55869" w:rsidP="00455DF1">
      <w:pPr>
        <w:outlineLvl w:val="0"/>
        <w:rPr>
          <w:rFonts w:eastAsia="Batang" w:cs="David"/>
          <w:noProof/>
          <w:rtl/>
          <w:lang w:eastAsia="en-US"/>
        </w:rPr>
      </w:pPr>
      <w:r w:rsidRPr="006325D0">
        <w:rPr>
          <w:rFonts w:ascii="Arial" w:hAnsi="Arial" w:cs="David" w:hint="cs"/>
          <w:b/>
          <w:bCs/>
          <w:rtl/>
        </w:rPr>
        <w:t>תקופת ההתקשרות המאושרת</w:t>
      </w:r>
      <w:r w:rsidRPr="006325D0">
        <w:rPr>
          <w:rFonts w:ascii="Arial" w:hAnsi="Arial" w:cs="David" w:hint="cs"/>
          <w:rtl/>
        </w:rPr>
        <w:t xml:space="preserve"> תהא </w:t>
      </w:r>
      <w:r w:rsidRPr="0000736D">
        <w:rPr>
          <w:rFonts w:eastAsia="Batang" w:cs="David" w:hint="cs"/>
          <w:noProof/>
          <w:rtl/>
          <w:lang w:eastAsia="en-US"/>
        </w:rPr>
        <w:t>שמיום</w:t>
      </w:r>
      <w:r w:rsidR="00455DF1">
        <w:rPr>
          <w:rFonts w:eastAsia="Batang" w:cs="David" w:hint="cs"/>
          <w:noProof/>
          <w:rtl/>
          <w:lang w:eastAsia="en-US"/>
        </w:rPr>
        <w:t xml:space="preserve">: </w:t>
      </w:r>
      <w:r w:rsidRPr="0000736D">
        <w:rPr>
          <w:rFonts w:eastAsia="Batang" w:cs="David" w:hint="cs"/>
          <w:noProof/>
          <w:rtl/>
          <w:lang w:eastAsia="en-US"/>
        </w:rPr>
        <w:t xml:space="preserve"> </w:t>
      </w:r>
      <w:r w:rsidR="00455DF1">
        <w:rPr>
          <w:rFonts w:eastAsia="Batang" w:cs="David" w:hint="cs"/>
          <w:noProof/>
          <w:rtl/>
          <w:lang w:eastAsia="en-US"/>
        </w:rPr>
        <w:t>24</w:t>
      </w:r>
      <w:r>
        <w:rPr>
          <w:rFonts w:eastAsia="Batang" w:cs="David" w:hint="cs"/>
          <w:noProof/>
          <w:rtl/>
          <w:lang w:eastAsia="en-US"/>
        </w:rPr>
        <w:t>.0</w:t>
      </w:r>
      <w:r w:rsidR="00FF3057">
        <w:rPr>
          <w:rFonts w:eastAsia="Batang" w:cs="David" w:hint="cs"/>
          <w:noProof/>
          <w:rtl/>
          <w:lang w:eastAsia="en-US"/>
        </w:rPr>
        <w:t>4</w:t>
      </w:r>
      <w:r>
        <w:rPr>
          <w:rFonts w:eastAsia="Batang" w:cs="David" w:hint="cs"/>
          <w:noProof/>
          <w:rtl/>
          <w:lang w:eastAsia="en-US"/>
        </w:rPr>
        <w:t>.2018</w:t>
      </w:r>
      <w:r w:rsidRPr="0000736D">
        <w:rPr>
          <w:rFonts w:eastAsia="Batang" w:cs="David" w:hint="cs"/>
          <w:noProof/>
          <w:rtl/>
          <w:lang w:eastAsia="en-US"/>
        </w:rPr>
        <w:t xml:space="preserve"> עד ליום </w:t>
      </w:r>
      <w:r w:rsidR="00FF3057">
        <w:rPr>
          <w:rFonts w:eastAsia="Batang" w:cs="David" w:hint="cs"/>
          <w:noProof/>
          <w:rtl/>
          <w:lang w:eastAsia="en-US"/>
        </w:rPr>
        <w:t>31.12.2019</w:t>
      </w:r>
    </w:p>
    <w:p w:rsidR="00F55869" w:rsidRPr="0000736D" w:rsidRDefault="00F55869" w:rsidP="00F55869">
      <w:pPr>
        <w:tabs>
          <w:tab w:val="left" w:pos="2849"/>
        </w:tabs>
        <w:outlineLvl w:val="0"/>
        <w:rPr>
          <w:rFonts w:eastAsia="Batang" w:cs="David"/>
          <w:noProof/>
          <w:rtl/>
          <w:lang w:eastAsia="en-US"/>
        </w:rPr>
      </w:pPr>
      <w:r>
        <w:rPr>
          <w:rFonts w:eastAsia="Batang" w:cs="David"/>
          <w:noProof/>
          <w:rtl/>
          <w:lang w:eastAsia="en-US"/>
        </w:rPr>
        <w:tab/>
      </w:r>
    </w:p>
    <w:p w:rsidR="00F55869" w:rsidRPr="006325D0" w:rsidRDefault="00F55869" w:rsidP="00F55869">
      <w:pPr>
        <w:rPr>
          <w:rFonts w:cs="David"/>
          <w:rtl/>
        </w:rPr>
      </w:pPr>
      <w:r w:rsidRPr="006325D0">
        <w:rPr>
          <w:rFonts w:cs="David" w:hint="cs"/>
          <w:rtl/>
        </w:rPr>
        <w:t xml:space="preserve">ההתקשרות כפופה </w:t>
      </w:r>
      <w:r w:rsidRPr="006325D0">
        <w:rPr>
          <w:rFonts w:cs="David"/>
          <w:rtl/>
        </w:rPr>
        <w:t>לחוק התקציב</w:t>
      </w:r>
      <w:r w:rsidRPr="006325D0">
        <w:rPr>
          <w:rFonts w:cs="David" w:hint="cs"/>
          <w:rtl/>
        </w:rPr>
        <w:t>,</w:t>
      </w:r>
      <w:r w:rsidRPr="006325D0">
        <w:rPr>
          <w:rFonts w:cs="David"/>
          <w:rtl/>
        </w:rPr>
        <w:t xml:space="preserve"> חוק חובת המכרזים </w:t>
      </w:r>
      <w:proofErr w:type="spellStart"/>
      <w:r w:rsidRPr="006325D0">
        <w:rPr>
          <w:rFonts w:cs="David"/>
          <w:rtl/>
        </w:rPr>
        <w:t>התשנ"ב</w:t>
      </w:r>
      <w:proofErr w:type="spellEnd"/>
      <w:r w:rsidRPr="006325D0">
        <w:rPr>
          <w:rFonts w:cs="David"/>
          <w:rtl/>
        </w:rPr>
        <w:t xml:space="preserve"> - 1992 והתקנות שהותקנו על פיו </w:t>
      </w:r>
    </w:p>
    <w:p w:rsidR="00F55869" w:rsidRPr="006325D0" w:rsidRDefault="00F55869" w:rsidP="00F55869">
      <w:pPr>
        <w:rPr>
          <w:rFonts w:cs="David"/>
          <w:rtl/>
        </w:rPr>
      </w:pPr>
      <w:r w:rsidRPr="006325D0">
        <w:rPr>
          <w:rFonts w:cs="David"/>
          <w:rtl/>
        </w:rPr>
        <w:t xml:space="preserve">והוראות </w:t>
      </w:r>
      <w:proofErr w:type="spellStart"/>
      <w:r w:rsidRPr="006325D0">
        <w:rPr>
          <w:rFonts w:cs="David"/>
          <w:rtl/>
        </w:rPr>
        <w:t>התכ"מ</w:t>
      </w:r>
      <w:proofErr w:type="spellEnd"/>
      <w:r w:rsidRPr="006325D0">
        <w:rPr>
          <w:rFonts w:cs="David"/>
          <w:rtl/>
        </w:rPr>
        <w:t>.</w:t>
      </w:r>
    </w:p>
    <w:p w:rsidR="00F55869" w:rsidRPr="00FA6BE1" w:rsidRDefault="00F55869" w:rsidP="00F55869">
      <w:pPr>
        <w:rPr>
          <w:rFonts w:cs="David"/>
          <w:rtl/>
        </w:rPr>
      </w:pPr>
    </w:p>
    <w:p w:rsidR="00F55869" w:rsidRPr="004D2A0A" w:rsidRDefault="00F55869" w:rsidP="00455DF1">
      <w:pPr>
        <w:rPr>
          <w:rFonts w:cs="David"/>
          <w:u w:val="single"/>
          <w:rtl/>
        </w:rPr>
      </w:pPr>
      <w:r w:rsidRPr="004D2A0A">
        <w:rPr>
          <w:rFonts w:cs="David" w:hint="cs"/>
          <w:rtl/>
        </w:rPr>
        <w:t xml:space="preserve">ככל שיש ספק אחר המסוגל לספק את השירות, עליו לפנות </w:t>
      </w:r>
      <w:r w:rsidRPr="004D2A0A">
        <w:rPr>
          <w:rFonts w:cs="David"/>
          <w:u w:val="single"/>
          <w:rtl/>
        </w:rPr>
        <w:t xml:space="preserve">עד </w:t>
      </w:r>
      <w:r w:rsidRPr="004D2A0A">
        <w:rPr>
          <w:rFonts w:cs="David" w:hint="cs"/>
          <w:u w:val="single"/>
          <w:rtl/>
        </w:rPr>
        <w:t xml:space="preserve">ליום: </w:t>
      </w:r>
      <w:r w:rsidRPr="004D2A0A">
        <w:rPr>
          <w:rFonts w:cs="David" w:hint="cs"/>
          <w:b/>
          <w:bCs/>
          <w:u w:val="single"/>
          <w:rtl/>
        </w:rPr>
        <w:t xml:space="preserve">יום </w:t>
      </w:r>
      <w:r>
        <w:rPr>
          <w:rFonts w:cs="David" w:hint="cs"/>
          <w:b/>
          <w:bCs/>
          <w:u w:val="single"/>
          <w:rtl/>
        </w:rPr>
        <w:t>ג</w:t>
      </w:r>
      <w:r w:rsidRPr="004D2A0A">
        <w:rPr>
          <w:rFonts w:cs="David" w:hint="cs"/>
          <w:b/>
          <w:bCs/>
          <w:u w:val="single"/>
          <w:rtl/>
        </w:rPr>
        <w:t xml:space="preserve">' </w:t>
      </w:r>
      <w:r w:rsidR="00455DF1">
        <w:rPr>
          <w:rFonts w:cs="David" w:hint="cs"/>
          <w:b/>
          <w:bCs/>
          <w:u w:val="single"/>
          <w:rtl/>
        </w:rPr>
        <w:t>24</w:t>
      </w:r>
      <w:r w:rsidRPr="004D2A0A">
        <w:rPr>
          <w:rFonts w:cs="David" w:hint="cs"/>
          <w:b/>
          <w:bCs/>
          <w:u w:val="single"/>
          <w:rtl/>
        </w:rPr>
        <w:t>.</w:t>
      </w:r>
      <w:r w:rsidR="00FF3057">
        <w:rPr>
          <w:rFonts w:cs="David" w:hint="cs"/>
          <w:b/>
          <w:bCs/>
          <w:u w:val="single"/>
          <w:rtl/>
        </w:rPr>
        <w:t>04</w:t>
      </w:r>
      <w:r w:rsidRPr="004D2A0A">
        <w:rPr>
          <w:rFonts w:cs="David" w:hint="cs"/>
          <w:b/>
          <w:bCs/>
          <w:u w:val="single"/>
          <w:rtl/>
        </w:rPr>
        <w:t>.2018</w:t>
      </w:r>
    </w:p>
    <w:p w:rsidR="00F55869" w:rsidRPr="004D2A0A" w:rsidRDefault="00F55869" w:rsidP="00F55869">
      <w:pPr>
        <w:rPr>
          <w:rFonts w:cs="David"/>
          <w:b/>
          <w:bCs/>
          <w:u w:val="single"/>
          <w:rtl/>
        </w:rPr>
      </w:pPr>
      <w:r w:rsidRPr="004D2A0A">
        <w:rPr>
          <w:rFonts w:cs="David" w:hint="cs"/>
          <w:u w:val="single"/>
          <w:rtl/>
        </w:rPr>
        <w:t>עד השעה:</w:t>
      </w:r>
      <w:r w:rsidRPr="004D2A0A">
        <w:rPr>
          <w:rFonts w:cs="David" w:hint="cs"/>
          <w:rtl/>
        </w:rPr>
        <w:t xml:space="preserve"> 12:00</w:t>
      </w:r>
      <w:r w:rsidRPr="004D2A0A">
        <w:rPr>
          <w:rFonts w:cs="David"/>
        </w:rPr>
        <w:t xml:space="preserve"> </w:t>
      </w:r>
      <w:r w:rsidRPr="004D2A0A">
        <w:rPr>
          <w:rFonts w:cs="David"/>
          <w:rtl/>
        </w:rPr>
        <w:t>בדואר אלקטרוני</w:t>
      </w:r>
      <w:r w:rsidRPr="004D2A0A">
        <w:rPr>
          <w:rFonts w:ascii="Arial" w:hAnsi="Arial" w:cs="David"/>
          <w:rtl/>
        </w:rPr>
        <w:t xml:space="preserve"> </w:t>
      </w:r>
      <w:r w:rsidRPr="004D2A0A">
        <w:rPr>
          <w:rFonts w:ascii="Arial" w:hAnsi="Arial" w:cs="David" w:hint="cs"/>
          <w:rtl/>
        </w:rPr>
        <w:t>-</w:t>
      </w:r>
      <w:r w:rsidRPr="004D2A0A">
        <w:rPr>
          <w:rFonts w:cs="David" w:hint="cs"/>
          <w:b/>
          <w:bCs/>
          <w:rtl/>
        </w:rPr>
        <w:t xml:space="preserve">תיבת המכרזים בכתובת:  </w:t>
      </w:r>
      <w:hyperlink r:id="rId7" w:history="1">
        <w:r w:rsidRPr="004D2A0A">
          <w:rPr>
            <w:rStyle w:val="Hyperlink"/>
            <w:b/>
            <w:bCs/>
            <w:color w:val="auto"/>
            <w:u w:val="none"/>
          </w:rPr>
          <w:t>Michrazim@molsa.gov.il</w:t>
        </w:r>
      </w:hyperlink>
      <w:r w:rsidRPr="004D2A0A">
        <w:rPr>
          <w:rFonts w:cs="David" w:hint="cs"/>
          <w:rtl/>
        </w:rPr>
        <w:t xml:space="preserve"> </w:t>
      </w:r>
      <w:r w:rsidRPr="004D2A0A">
        <w:rPr>
          <w:rFonts w:cs="David" w:hint="cs"/>
          <w:b/>
          <w:bCs/>
          <w:u w:val="single"/>
          <w:rtl/>
        </w:rPr>
        <w:t>או</w:t>
      </w:r>
      <w:r w:rsidRPr="004D2A0A">
        <w:rPr>
          <w:rFonts w:cs="David" w:hint="cs"/>
          <w:rtl/>
        </w:rPr>
        <w:t xml:space="preserve"> באמצעות פקס מס' 02-6730530, </w:t>
      </w:r>
      <w:r w:rsidRPr="004D2A0A">
        <w:rPr>
          <w:rFonts w:cs="David" w:hint="cs"/>
          <w:b/>
          <w:bCs/>
          <w:u w:val="single"/>
          <w:rtl/>
        </w:rPr>
        <w:t>או</w:t>
      </w:r>
      <w:r w:rsidRPr="004D2A0A">
        <w:rPr>
          <w:rFonts w:cs="David" w:hint="cs"/>
          <w:rtl/>
        </w:rPr>
        <w:t xml:space="preserve"> בתיבת המכרזים ברחוב ירמיהו 39 , מגדלי הבירה, ירושלים, בכניסה הראשית אחרי דלפק האבטחה.</w:t>
      </w:r>
    </w:p>
    <w:p w:rsidR="00F55869" w:rsidRDefault="00F55869" w:rsidP="00F55869">
      <w:pPr>
        <w:rPr>
          <w:rFonts w:cs="David"/>
          <w:rtl/>
        </w:rPr>
      </w:pPr>
    </w:p>
    <w:p w:rsidR="00F55869" w:rsidRPr="008B142A" w:rsidRDefault="00F55869" w:rsidP="00F55869">
      <w:pPr>
        <w:rPr>
          <w:rFonts w:cs="David"/>
          <w:rtl/>
        </w:rPr>
      </w:pPr>
      <w:r w:rsidRPr="008B142A">
        <w:rPr>
          <w:rFonts w:cs="David" w:hint="cs"/>
          <w:rtl/>
        </w:rPr>
        <w:t xml:space="preserve">כל מידע ובירור נוסף בנושא הפנייה ניתן לקבל במשרדי תחום מנהל ומשק, בכתובת הבאה: </w:t>
      </w:r>
    </w:p>
    <w:p w:rsidR="00F55869" w:rsidRPr="00E757BA" w:rsidRDefault="00F55869" w:rsidP="00F55869">
      <w:pPr>
        <w:rPr>
          <w:rFonts w:cs="David"/>
          <w:rtl/>
        </w:rPr>
      </w:pPr>
      <w:r w:rsidRPr="00E757BA">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p w:rsidR="00F55869" w:rsidRDefault="00F55869" w:rsidP="001A0D31">
      <w:pPr>
        <w:rPr>
          <w:rFonts w:cs="David"/>
          <w:rtl/>
        </w:rPr>
      </w:pPr>
      <w:r w:rsidRPr="00E757BA">
        <w:rPr>
          <w:rFonts w:cs="David" w:hint="cs"/>
          <w:rtl/>
        </w:rPr>
        <w:t>טלפון: 02-5085508   פקס: 02-5085942</w:t>
      </w:r>
    </w:p>
    <w:p w:rsidR="00337AF4" w:rsidRDefault="00455DF1"/>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55DF1">
      <w:r>
        <w:separator/>
      </w:r>
    </w:p>
  </w:endnote>
  <w:endnote w:type="continuationSeparator" w:id="0">
    <w:p w:rsidR="00000000" w:rsidRDefault="00455D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Default="001A0D31" w:rsidP="008B142A">
    <w:pPr>
      <w:pStyle w:val="a3"/>
      <w:rPr>
        <w:rFonts w:cs="David"/>
        <w:rtl/>
      </w:rPr>
    </w:pPr>
    <w:r>
      <w:rPr>
        <w:rFonts w:cs="David" w:hint="cs"/>
        <w:rtl/>
      </w:rPr>
      <w:t>23.01.20.04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55DF1">
      <w:r>
        <w:separator/>
      </w:r>
    </w:p>
  </w:footnote>
  <w:footnote w:type="continuationSeparator" w:id="0">
    <w:p w:rsidR="00000000" w:rsidRDefault="00455D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F55869"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001A0D31" w:rsidRPr="00EC61B2">
      <w:rPr>
        <w:rFonts w:cs="David" w:hint="cs"/>
        <w:rtl/>
      </w:rPr>
      <w:t>מדינת יש</w:t>
    </w:r>
    <w:smartTag w:uri="urn:schemas-microsoft-com:office:smarttags" w:element="PersonName">
      <w:r w:rsidR="001A0D31" w:rsidRPr="00EC61B2">
        <w:rPr>
          <w:rFonts w:cs="David" w:hint="cs"/>
          <w:rtl/>
        </w:rPr>
        <w:t>ר</w:t>
      </w:r>
    </w:smartTag>
    <w:r w:rsidR="001A0D31" w:rsidRPr="00EC61B2">
      <w:rPr>
        <w:rFonts w:cs="David" w:hint="cs"/>
        <w:rtl/>
      </w:rPr>
      <w:t>אל</w:t>
    </w:r>
  </w:p>
  <w:p w:rsidR="00EB78AB" w:rsidRDefault="001A0D31" w:rsidP="00EC3D41">
    <w:pPr>
      <w:pStyle w:val="a5"/>
      <w:jc w:val="center"/>
      <w:rPr>
        <w:rFonts w:cs="David"/>
        <w:rtl/>
      </w:rPr>
    </w:pPr>
    <w:r w:rsidRPr="00EC61B2">
      <w:rPr>
        <w:rFonts w:cs="David" w:hint="cs"/>
        <w:rtl/>
      </w:rPr>
      <w:t>מש</w:t>
    </w:r>
    <w:smartTag w:uri="urn:schemas-microsoft-com:office:smarttags" w:element="PersonName">
      <w:r w:rsidRPr="00EC61B2">
        <w:rPr>
          <w:rFonts w:cs="David" w:hint="cs"/>
          <w:rtl/>
        </w:rPr>
        <w:t>ר</w:t>
      </w:r>
    </w:smartTag>
    <w:r w:rsidRPr="00EC61B2">
      <w:rPr>
        <w:rFonts w:cs="David" w:hint="cs"/>
        <w:rtl/>
      </w:rPr>
      <w:t>ד ה</w:t>
    </w:r>
    <w:smartTag w:uri="urn:schemas-microsoft-com:office:smarttags" w:element="PersonName">
      <w:r w:rsidRPr="00EC61B2">
        <w:rPr>
          <w:rFonts w:cs="David" w:hint="cs"/>
          <w:rtl/>
        </w:rPr>
        <w:t>ר</w:t>
      </w:r>
    </w:smartTag>
    <w:r w:rsidRPr="00EC61B2">
      <w:rPr>
        <w:rFonts w:cs="David" w:hint="cs"/>
        <w:rtl/>
      </w:rPr>
      <w:t>ווחה והשי</w:t>
    </w:r>
    <w:smartTag w:uri="urn:schemas-microsoft-com:office:smarttags" w:element="PersonName">
      <w:r w:rsidRPr="00EC61B2">
        <w:rPr>
          <w:rFonts w:cs="David" w:hint="cs"/>
          <w:rtl/>
        </w:rPr>
        <w:t>ר</w:t>
      </w:r>
    </w:smartTag>
    <w:r w:rsidRPr="00EC61B2">
      <w:rPr>
        <w:rFonts w:cs="David" w:hint="cs"/>
        <w:rtl/>
      </w:rPr>
      <w:t>ותים החבר</w:t>
    </w:r>
    <w:r>
      <w:rPr>
        <w:rFonts w:cs="David" w:hint="cs"/>
        <w:rtl/>
      </w:rPr>
      <w:t xml:space="preserve">תיים </w:t>
    </w:r>
  </w:p>
  <w:p w:rsidR="00EB78AB" w:rsidRPr="00B9401F" w:rsidRDefault="001A0D31"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1A0D31" w:rsidP="00EC3D41">
    <w:pPr>
      <w:pStyle w:val="a5"/>
      <w:jc w:val="right"/>
      <w:rPr>
        <w:rFonts w:cs="David"/>
        <w:b/>
        <w:bCs/>
        <w:rtl/>
      </w:rPr>
    </w:pPr>
    <w:r w:rsidRPr="008C16DF">
      <w:rPr>
        <w:rFonts w:cs="David" w:hint="cs"/>
        <w:b/>
        <w:bCs/>
        <w:rtl/>
      </w:rPr>
      <w:t>"הלב פתוח לרווחה"</w:t>
    </w:r>
  </w:p>
  <w:p w:rsidR="00EB78AB" w:rsidRPr="00EC61B2" w:rsidRDefault="001A0D31"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1A0D31"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5869"/>
    <w:rsid w:val="001A0D31"/>
    <w:rsid w:val="00455DF1"/>
    <w:rsid w:val="00807AF4"/>
    <w:rsid w:val="00ED7D71"/>
    <w:rsid w:val="00F55869"/>
    <w:rsid w:val="00FF30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869"/>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F55869"/>
    <w:pPr>
      <w:tabs>
        <w:tab w:val="center" w:pos="4153"/>
        <w:tab w:val="right" w:pos="8306"/>
      </w:tabs>
    </w:pPr>
  </w:style>
  <w:style w:type="character" w:customStyle="1" w:styleId="a4">
    <w:name w:val="כותרת תחתונה תו"/>
    <w:basedOn w:val="a0"/>
    <w:link w:val="a3"/>
    <w:rsid w:val="00F55869"/>
    <w:rPr>
      <w:rFonts w:ascii="Times New Roman" w:eastAsia="Times New Roman" w:hAnsi="Times New Roman" w:cs="Times New Roman"/>
      <w:sz w:val="24"/>
      <w:szCs w:val="24"/>
      <w:lang w:eastAsia="he-IL"/>
    </w:rPr>
  </w:style>
  <w:style w:type="character" w:styleId="Hyperlink">
    <w:name w:val="Hyperlink"/>
    <w:rsid w:val="00F55869"/>
    <w:rPr>
      <w:rFonts w:cs="Times New Roman"/>
      <w:color w:val="0000FF"/>
      <w:u w:val="single"/>
    </w:rPr>
  </w:style>
  <w:style w:type="paragraph" w:styleId="a5">
    <w:name w:val="header"/>
    <w:basedOn w:val="a"/>
    <w:link w:val="a6"/>
    <w:rsid w:val="00F55869"/>
    <w:pPr>
      <w:tabs>
        <w:tab w:val="center" w:pos="4153"/>
        <w:tab w:val="right" w:pos="8306"/>
      </w:tabs>
    </w:pPr>
  </w:style>
  <w:style w:type="character" w:customStyle="1" w:styleId="a6">
    <w:name w:val="כותרת עליונה תו"/>
    <w:basedOn w:val="a0"/>
    <w:link w:val="a5"/>
    <w:rsid w:val="00F55869"/>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869"/>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F55869"/>
    <w:pPr>
      <w:tabs>
        <w:tab w:val="center" w:pos="4153"/>
        <w:tab w:val="right" w:pos="8306"/>
      </w:tabs>
    </w:pPr>
  </w:style>
  <w:style w:type="character" w:customStyle="1" w:styleId="a4">
    <w:name w:val="כותרת תחתונה תו"/>
    <w:basedOn w:val="a0"/>
    <w:link w:val="a3"/>
    <w:rsid w:val="00F55869"/>
    <w:rPr>
      <w:rFonts w:ascii="Times New Roman" w:eastAsia="Times New Roman" w:hAnsi="Times New Roman" w:cs="Times New Roman"/>
      <w:sz w:val="24"/>
      <w:szCs w:val="24"/>
      <w:lang w:eastAsia="he-IL"/>
    </w:rPr>
  </w:style>
  <w:style w:type="character" w:styleId="Hyperlink">
    <w:name w:val="Hyperlink"/>
    <w:rsid w:val="00F55869"/>
    <w:rPr>
      <w:rFonts w:cs="Times New Roman"/>
      <w:color w:val="0000FF"/>
      <w:u w:val="single"/>
    </w:rPr>
  </w:style>
  <w:style w:type="paragraph" w:styleId="a5">
    <w:name w:val="header"/>
    <w:basedOn w:val="a"/>
    <w:link w:val="a6"/>
    <w:rsid w:val="00F55869"/>
    <w:pPr>
      <w:tabs>
        <w:tab w:val="center" w:pos="4153"/>
        <w:tab w:val="right" w:pos="8306"/>
      </w:tabs>
    </w:pPr>
  </w:style>
  <w:style w:type="character" w:customStyle="1" w:styleId="a6">
    <w:name w:val="כותרת עליונה תו"/>
    <w:basedOn w:val="a0"/>
    <w:link w:val="a5"/>
    <w:rsid w:val="00F55869"/>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526</Words>
  <Characters>2632</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3152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3</cp:revision>
  <dcterms:created xsi:type="dcterms:W3CDTF">2018-04-10T11:32:00Z</dcterms:created>
  <dcterms:modified xsi:type="dcterms:W3CDTF">2018-04-10T12:00:00Z</dcterms:modified>
</cp:coreProperties>
</file>